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C38F9" w14:textId="77777777" w:rsidR="00712A31" w:rsidRPr="00CF4E3A" w:rsidRDefault="00712A31" w:rsidP="00280548">
      <w:pPr>
        <w:keepNext/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D928657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38A84D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ind w:left="482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Krajowych i Autostrad</w:t>
      </w:r>
    </w:p>
    <w:p w14:paraId="7D9D4CA3" w14:textId="77777777" w:rsidR="00712A31" w:rsidRPr="00CF4E3A" w:rsidRDefault="00DB027B" w:rsidP="00280548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Oddział w Szczecinie</w:t>
      </w:r>
    </w:p>
    <w:p w14:paraId="16921209" w14:textId="77777777" w:rsidR="00712A31" w:rsidRPr="00CF4E3A" w:rsidRDefault="00DB027B" w:rsidP="00280548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Al. Bohaterów Warszawy 33</w:t>
      </w:r>
    </w:p>
    <w:p w14:paraId="7CCAB0D1" w14:textId="77777777" w:rsidR="00DB027B" w:rsidRPr="00CF4E3A" w:rsidRDefault="00DB027B" w:rsidP="00280548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70-340 Szczecin</w:t>
      </w:r>
    </w:p>
    <w:p w14:paraId="06EE420F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68DDF0" w14:textId="62E57E21" w:rsidR="00712A31" w:rsidRPr="001C2EC5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zamówienia: </w:t>
      </w:r>
      <w:bookmarkStart w:id="0" w:name="_Hlk202436892"/>
      <w:r w:rsidR="00681268" w:rsidRPr="001C2EC5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/>
        </w:rPr>
        <w:t>„</w:t>
      </w:r>
      <w:r w:rsidR="00681268" w:rsidRPr="001C2EC5">
        <w:rPr>
          <w:rFonts w:ascii="Verdana" w:hAnsi="Verdana"/>
          <w:b/>
          <w:bCs/>
          <w:i/>
          <w:iCs/>
          <w:sz w:val="20"/>
          <w:szCs w:val="20"/>
        </w:rPr>
        <w:t>Identyfikacja gatunków obcych występujących w obrębie  siedliska 2180 i 91D0 na terenie obszaru Natura 2000 Wolin i Uznam PLH320019</w:t>
      </w:r>
      <w:bookmarkEnd w:id="0"/>
      <w:r w:rsidR="00681268" w:rsidRPr="001C2EC5">
        <w:rPr>
          <w:rFonts w:ascii="Verdana" w:hAnsi="Verdana"/>
          <w:b/>
          <w:bCs/>
          <w:i/>
          <w:iCs/>
          <w:sz w:val="20"/>
          <w:szCs w:val="20"/>
        </w:rPr>
        <w:t>”</w:t>
      </w:r>
    </w:p>
    <w:p w14:paraId="3B172BA3" w14:textId="77777777" w:rsidR="00DB027B" w:rsidRPr="00CF4E3A" w:rsidRDefault="00DB027B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F1D1FA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2111B6C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3555A92C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3247CA89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0731C38A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1B27297A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86EE478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3830F564" w14:textId="4289D623" w:rsidR="003E7166" w:rsidRPr="001C2EC5" w:rsidRDefault="0068126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  <w:r w:rsidRPr="001C2EC5">
        <w:rPr>
          <w:rFonts w:ascii="Verdana" w:hAnsi="Verdana"/>
          <w:b/>
          <w:sz w:val="20"/>
          <w:szCs w:val="20"/>
        </w:rPr>
        <w:t>Identyfikacja gatunków obcych występujących w obrębie  siedliska 2180 i 91D0 na terenie obszaru Natura 2000 Wolin i Uznam PLH320019</w:t>
      </w:r>
    </w:p>
    <w:p w14:paraId="34EEA702" w14:textId="77777777" w:rsidR="00681268" w:rsidRDefault="0068126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87EDB0" w14:textId="4EB606D5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9B65985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43952253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B52B047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3E4183BC" w14:textId="17EDB073" w:rsidR="00712A31" w:rsidRPr="00280548" w:rsidRDefault="00CF4E3A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80548">
        <w:rPr>
          <w:rFonts w:ascii="Verdana" w:eastAsia="Times New Roman" w:hAnsi="Verdana" w:cs="Arial"/>
          <w:sz w:val="20"/>
          <w:szCs w:val="20"/>
          <w:lang w:eastAsia="pl-PL"/>
        </w:rPr>
        <w:t xml:space="preserve">Kryterium „Doświadczenie </w:t>
      </w:r>
      <w:r w:rsidR="00280548">
        <w:rPr>
          <w:rFonts w:ascii="Verdana" w:eastAsia="Times New Roman" w:hAnsi="Verdana" w:cs="Arial"/>
          <w:sz w:val="20"/>
          <w:szCs w:val="20"/>
          <w:lang w:eastAsia="pl-PL"/>
        </w:rPr>
        <w:t>Wykonawcy</w:t>
      </w:r>
      <w:r w:rsidRPr="00280548">
        <w:rPr>
          <w:rFonts w:ascii="Verdana" w:eastAsia="Times New Roman" w:hAnsi="Verdana" w:cs="Arial"/>
          <w:sz w:val="20"/>
          <w:szCs w:val="20"/>
          <w:lang w:eastAsia="pl-PL"/>
        </w:rPr>
        <w:t>” – zgodnie z załączonym do oferty formularzem „</w:t>
      </w:r>
      <w:r w:rsidR="00FE5093">
        <w:rPr>
          <w:rFonts w:ascii="Verdana" w:eastAsia="Times New Roman" w:hAnsi="Verdana" w:cs="Arial"/>
          <w:sz w:val="20"/>
          <w:szCs w:val="20"/>
          <w:lang w:eastAsia="pl-PL"/>
        </w:rPr>
        <w:t>Kryteria p</w:t>
      </w:r>
      <w:r w:rsidR="00280548">
        <w:rPr>
          <w:rFonts w:ascii="Verdana" w:eastAsia="Times New Roman" w:hAnsi="Verdana" w:cs="Arial"/>
          <w:sz w:val="20"/>
          <w:szCs w:val="20"/>
          <w:lang w:eastAsia="pl-PL"/>
        </w:rPr>
        <w:t>ozacenowe</w:t>
      </w:r>
      <w:r w:rsidRPr="00280548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14:paraId="7267AB5F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2640D1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2495DAAC" w14:textId="77777777" w:rsidR="003E7166" w:rsidRDefault="003E7166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55ECD1E" w14:textId="77777777" w:rsidR="003E7166" w:rsidRDefault="003E7166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C915B94" w14:textId="23F2D193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1F732BD0" w14:textId="77777777" w:rsidR="00712A31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0648589" w14:textId="77777777" w:rsidR="00280548" w:rsidRPr="00CF4E3A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B638A5F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4C041CB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="00280548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EA8D613" w14:textId="77777777" w:rsidR="00712A31" w:rsidRPr="00CF4E3A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4E295BC3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23B21EE9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55801F6C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2F42566A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1EF9F4BB" w14:textId="77777777" w:rsidR="00280548" w:rsidRDefault="00280548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</w:p>
    <w:p w14:paraId="762E63B3" w14:textId="77777777" w:rsidR="00712A31" w:rsidRPr="00280548" w:rsidRDefault="00712A31" w:rsidP="002805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</w:pP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>__________________</w:t>
      </w:r>
    </w:p>
    <w:p w14:paraId="6CB3CBF3" w14:textId="77777777" w:rsidR="00712A31" w:rsidRPr="00280548" w:rsidRDefault="00712A31" w:rsidP="00280548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280548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48A42848" w14:textId="77777777" w:rsidR="00E57C40" w:rsidRPr="00280548" w:rsidRDefault="00712A31" w:rsidP="00280548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20"/>
          <w:lang w:eastAsia="pl-PL"/>
        </w:rPr>
      </w:pPr>
      <w:r w:rsidRPr="00280548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2)</w:t>
      </w: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280548">
        <w:rPr>
          <w:rFonts w:ascii="Verdana" w:eastAsia="Times New Roman" w:hAnsi="Verdana" w:cs="Arial"/>
          <w:sz w:val="16"/>
          <w:szCs w:val="20"/>
          <w:lang w:eastAsia="pl-PL"/>
        </w:rPr>
        <w:tab/>
        <w:t>Ofertę podpisuje osoba uprawniona.</w:t>
      </w:r>
    </w:p>
    <w:sectPr w:rsidR="00E57C40" w:rsidRPr="00280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DEF"/>
    <w:rsid w:val="001C2EC5"/>
    <w:rsid w:val="001D1B98"/>
    <w:rsid w:val="00280548"/>
    <w:rsid w:val="003E7166"/>
    <w:rsid w:val="00412CEF"/>
    <w:rsid w:val="00451DEF"/>
    <w:rsid w:val="00486F4D"/>
    <w:rsid w:val="00542C33"/>
    <w:rsid w:val="00681268"/>
    <w:rsid w:val="00712A31"/>
    <w:rsid w:val="00CF4E3A"/>
    <w:rsid w:val="00DB027B"/>
    <w:rsid w:val="00E57C40"/>
    <w:rsid w:val="00FE5093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9836B"/>
  <w15:chartTrackingRefBased/>
  <w15:docId w15:val="{DF85D4A6-F771-4671-87FE-93059E25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harCharZnakZnakZnakZnakZnakZnakZnakZnakZnakZnakZnakZnakZnakZnakZnak">
    <w:name w:val="Char Char Znak Znak Znak Znak Znak Znak Znak Znak Znak Znak Znak Znak Znak Znak Znak"/>
    <w:basedOn w:val="Normalny"/>
    <w:rsid w:val="00681268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Matysiak Anna</cp:lastModifiedBy>
  <cp:revision>2</cp:revision>
  <dcterms:created xsi:type="dcterms:W3CDTF">2025-07-24T09:42:00Z</dcterms:created>
  <dcterms:modified xsi:type="dcterms:W3CDTF">2025-07-24T09:42:00Z</dcterms:modified>
</cp:coreProperties>
</file>